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37FF" w:rsidRPr="00FD0B21" w:rsidRDefault="00FD0B21" w:rsidP="00FD0B21">
      <w:pPr>
        <w:jc w:val="center"/>
        <w:rPr>
          <w:sz w:val="72"/>
          <w:szCs w:val="72"/>
        </w:rPr>
      </w:pPr>
      <w:r>
        <w:rPr>
          <w:noProof/>
          <w:sz w:val="72"/>
          <w:szCs w:val="72"/>
        </w:rPr>
        <w:t>Welcome to Chemistry I</w:t>
      </w:r>
    </w:p>
    <w:p w:rsidR="00E737FF" w:rsidRDefault="00FD0B21">
      <w:r>
        <w:rPr>
          <w:noProof/>
        </w:rPr>
        <w:drawing>
          <wp:anchor distT="0" distB="0" distL="0" distR="0" simplePos="0" relativeHeight="251662848" behindDoc="0" locked="0" layoutInCell="0" hidden="0" allowOverlap="1" wp14:anchorId="36AD5014" wp14:editId="31E5EAAE">
            <wp:simplePos x="0" y="0"/>
            <wp:positionH relativeFrom="margin">
              <wp:posOffset>114300</wp:posOffset>
            </wp:positionH>
            <wp:positionV relativeFrom="paragraph">
              <wp:posOffset>122555</wp:posOffset>
            </wp:positionV>
            <wp:extent cx="993775" cy="114300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5"/>
                    <a:srcRect/>
                    <a:stretch>
                      <a:fillRect/>
                    </a:stretch>
                  </pic:blipFill>
                  <pic:spPr>
                    <a:xfrm>
                      <a:off x="0" y="0"/>
                      <a:ext cx="993775" cy="1143000"/>
                    </a:xfrm>
                    <a:prstGeom prst="rect">
                      <a:avLst/>
                    </a:prstGeom>
                    <a:ln/>
                  </pic:spPr>
                </pic:pic>
              </a:graphicData>
            </a:graphic>
          </wp:anchor>
        </w:drawing>
      </w:r>
    </w:p>
    <w:p w:rsidR="00E737FF" w:rsidRDefault="00FD0B21">
      <w:r>
        <w:rPr>
          <w:noProof/>
        </w:rPr>
        <w:drawing>
          <wp:anchor distT="0" distB="0" distL="0" distR="0" simplePos="0" relativeHeight="251658752" behindDoc="0" locked="0" layoutInCell="0" hidden="0" allowOverlap="1" wp14:anchorId="100BE3CD" wp14:editId="332ED7B6">
            <wp:simplePos x="0" y="0"/>
            <wp:positionH relativeFrom="margin">
              <wp:posOffset>4959350</wp:posOffset>
            </wp:positionH>
            <wp:positionV relativeFrom="paragraph">
              <wp:posOffset>9525</wp:posOffset>
            </wp:positionV>
            <wp:extent cx="993775" cy="1143000"/>
            <wp:effectExtent l="0" t="0" r="0" b="0"/>
            <wp:wrapSquare wrapText="bothSides" distT="0" distB="0" distL="0" distR="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993775" cy="1143000"/>
                    </a:xfrm>
                    <a:prstGeom prst="rect">
                      <a:avLst/>
                    </a:prstGeom>
                    <a:ln/>
                  </pic:spPr>
                </pic:pic>
              </a:graphicData>
            </a:graphic>
          </wp:anchor>
        </w:drawing>
      </w:r>
    </w:p>
    <w:p w:rsidR="00E737FF" w:rsidRDefault="00F11C31" w:rsidP="00F11C31">
      <w:pPr>
        <w:jc w:val="center"/>
        <w:rPr>
          <w:sz w:val="36"/>
          <w:szCs w:val="36"/>
        </w:rPr>
      </w:pPr>
      <w:r>
        <w:rPr>
          <w:sz w:val="36"/>
          <w:szCs w:val="36"/>
        </w:rPr>
        <w:t>Long Nguyen</w:t>
      </w:r>
    </w:p>
    <w:p w:rsidR="00F11C31" w:rsidRPr="00F11C31" w:rsidRDefault="001628C9" w:rsidP="00F11C31">
      <w:pPr>
        <w:jc w:val="center"/>
        <w:rPr>
          <w:color w:val="auto"/>
          <w:sz w:val="36"/>
          <w:szCs w:val="36"/>
        </w:rPr>
      </w:pPr>
      <w:hyperlink r:id="rId6" w:history="1">
        <w:r w:rsidR="00F11C31" w:rsidRPr="00F11C31">
          <w:rPr>
            <w:rStyle w:val="Hyperlink"/>
            <w:color w:val="auto"/>
            <w:sz w:val="36"/>
            <w:szCs w:val="36"/>
            <w:u w:val="none"/>
          </w:rPr>
          <w:t>nguyenb@hpisd.org</w:t>
        </w:r>
      </w:hyperlink>
    </w:p>
    <w:p w:rsidR="00F11C31" w:rsidRDefault="00F11C31" w:rsidP="00F11C31">
      <w:pPr>
        <w:jc w:val="center"/>
        <w:rPr>
          <w:sz w:val="36"/>
          <w:szCs w:val="36"/>
        </w:rPr>
      </w:pPr>
      <w:r>
        <w:rPr>
          <w:sz w:val="36"/>
          <w:szCs w:val="36"/>
        </w:rPr>
        <w:t>EC 210/ WC 209</w:t>
      </w:r>
    </w:p>
    <w:p w:rsidR="00E737FF" w:rsidRPr="00F11C31" w:rsidRDefault="00F11C31" w:rsidP="00F11C31">
      <w:pPr>
        <w:jc w:val="center"/>
        <w:rPr>
          <w:sz w:val="36"/>
          <w:szCs w:val="36"/>
        </w:rPr>
      </w:pPr>
      <w:r>
        <w:rPr>
          <w:noProof/>
        </w:rPr>
        <mc:AlternateContent>
          <mc:Choice Requires="wps">
            <w:drawing>
              <wp:anchor distT="0" distB="0" distL="114300" distR="114300" simplePos="0" relativeHeight="251665920" behindDoc="1" locked="0" layoutInCell="0" hidden="0" allowOverlap="1" wp14:anchorId="57BAAB3A" wp14:editId="2F47A2CB">
                <wp:simplePos x="0" y="0"/>
                <wp:positionH relativeFrom="margin">
                  <wp:align>left</wp:align>
                </wp:positionH>
                <wp:positionV relativeFrom="paragraph">
                  <wp:posOffset>1376680</wp:posOffset>
                </wp:positionV>
                <wp:extent cx="2882900" cy="1071604"/>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2882900" cy="1071604"/>
                        </a:xfrm>
                        <a:prstGeom prst="rect">
                          <a:avLst/>
                        </a:prstGeom>
                        <a:solidFill>
                          <a:srgbClr val="FFFFFF">
                            <a:alpha val="0"/>
                          </a:srgbClr>
                        </a:solidFill>
                        <a:ln>
                          <a:noFill/>
                        </a:ln>
                      </wps:spPr>
                      <wps:txbx>
                        <w:txbxContent>
                          <w:p w:rsidR="00E737FF" w:rsidRDefault="00FD0B21">
                            <w:pPr>
                              <w:textDirection w:val="btLr"/>
                            </w:pPr>
                            <w:r>
                              <w:rPr>
                                <w:b/>
                                <w:sz w:val="22"/>
                                <w:u w:val="single"/>
                              </w:rPr>
                              <w:t>Tutorials and Other Suggestions</w:t>
                            </w:r>
                          </w:p>
                          <w:p w:rsidR="00E737FF" w:rsidRDefault="00FD0B21" w:rsidP="00FD0B21">
                            <w:pPr>
                              <w:pStyle w:val="ListParagraph"/>
                              <w:numPr>
                                <w:ilvl w:val="0"/>
                                <w:numId w:val="2"/>
                              </w:numPr>
                              <w:textDirection w:val="btLr"/>
                            </w:pPr>
                            <w:r w:rsidRPr="00FD0B21">
                              <w:rPr>
                                <w:sz w:val="22"/>
                              </w:rPr>
                              <w:t>Ask questions in class</w:t>
                            </w:r>
                          </w:p>
                          <w:p w:rsidR="00E737FF" w:rsidRDefault="00FD0B21" w:rsidP="00FD0B21">
                            <w:pPr>
                              <w:pStyle w:val="ListParagraph"/>
                              <w:numPr>
                                <w:ilvl w:val="0"/>
                                <w:numId w:val="2"/>
                              </w:numPr>
                              <w:textDirection w:val="btLr"/>
                            </w:pPr>
                            <w:r w:rsidRPr="00FD0B21">
                              <w:rPr>
                                <w:sz w:val="22"/>
                              </w:rPr>
                              <w:t>Work on Chemistry every night.</w:t>
                            </w:r>
                          </w:p>
                          <w:p w:rsidR="00E737FF" w:rsidRDefault="00FD0B21" w:rsidP="00FD0B21">
                            <w:pPr>
                              <w:pStyle w:val="ListParagraph"/>
                              <w:numPr>
                                <w:ilvl w:val="0"/>
                                <w:numId w:val="2"/>
                              </w:numPr>
                              <w:textDirection w:val="btLr"/>
                            </w:pPr>
                            <w:r w:rsidRPr="00FD0B21">
                              <w:rPr>
                                <w:sz w:val="22"/>
                              </w:rPr>
                              <w:t>Attend Chemistry tutorials for extra help</w:t>
                            </w:r>
                          </w:p>
                          <w:p w:rsidR="00E737FF" w:rsidRDefault="00E737FF">
                            <w:pPr>
                              <w:ind w:left="720" w:firstLine="720"/>
                              <w:textDirection w:val="btLr"/>
                            </w:pPr>
                          </w:p>
                        </w:txbxContent>
                      </wps:txbx>
                      <wps:bodyPr lIns="91425" tIns="45700" rIns="91425" bIns="45700" anchor="t" anchorCtr="0"/>
                    </wps:wsp>
                  </a:graphicData>
                </a:graphic>
              </wp:anchor>
            </w:drawing>
          </mc:Choice>
          <mc:Fallback>
            <w:pict>
              <v:rect w14:anchorId="57BAAB3A" id="Rectangle 7" o:spid="_x0000_s1026" style="position:absolute;left:0;text-align:left;margin-left:0;margin-top:108.4pt;width:227pt;height:84.4pt;z-index:-2516505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" o:allowincell="f" stroked="f">
                <v:fill opacity="0"/>
                <v:textbox inset="2.53958mm,1.2694mm,2.53958mm,1.2694mm">
                  <w:txbxContent>
                    <w:p w:rsidR="00E737FF" w:rsidRDefault="00FD0B21">
                      <w:pPr>
                        <w:textDirection w:val="btLr"/>
                      </w:pPr>
                      <w:r>
                        <w:rPr>
                          <w:b/>
                          <w:sz w:val="22"/>
                          <w:u w:val="single"/>
                        </w:rPr>
                        <w:t>Tutorials and Other Suggestions</w:t>
                      </w:r>
                    </w:p>
                    <w:p w:rsidR="00E737FF" w:rsidRDefault="00FD0B21" w:rsidP="00FD0B21">
                      <w:pPr>
                        <w:pStyle w:val="ListParagraph"/>
                        <w:numPr>
                          <w:ilvl w:val="0"/>
                          <w:numId w:val="2"/>
                        </w:numPr>
                        <w:textDirection w:val="btLr"/>
                      </w:pPr>
                      <w:r w:rsidRPr="00FD0B21">
                        <w:rPr>
                          <w:sz w:val="22"/>
                        </w:rPr>
                        <w:t>Ask questions in class</w:t>
                      </w:r>
                    </w:p>
                    <w:p w:rsidR="00E737FF" w:rsidRDefault="00FD0B21" w:rsidP="00FD0B21">
                      <w:pPr>
                        <w:pStyle w:val="ListParagraph"/>
                        <w:numPr>
                          <w:ilvl w:val="0"/>
                          <w:numId w:val="2"/>
                        </w:numPr>
                        <w:textDirection w:val="btLr"/>
                      </w:pPr>
                      <w:r w:rsidRPr="00FD0B21">
                        <w:rPr>
                          <w:sz w:val="22"/>
                        </w:rPr>
                        <w:t>Work on Chemistry every night.</w:t>
                      </w:r>
                    </w:p>
                    <w:p w:rsidR="00E737FF" w:rsidRDefault="00FD0B21" w:rsidP="00FD0B21">
                      <w:pPr>
                        <w:pStyle w:val="ListParagraph"/>
                        <w:numPr>
                          <w:ilvl w:val="0"/>
                          <w:numId w:val="2"/>
                        </w:numPr>
                        <w:textDirection w:val="btLr"/>
                      </w:pPr>
                      <w:r w:rsidRPr="00FD0B21">
                        <w:rPr>
                          <w:sz w:val="22"/>
                        </w:rPr>
                        <w:t>Attend Chemistry tutorials for extra help</w:t>
                      </w:r>
                    </w:p>
                    <w:p w:rsidR="00E737FF" w:rsidRDefault="00E737FF">
                      <w:pPr>
                        <w:ind w:left="720" w:firstLine="720"/>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2336" behindDoc="1" locked="0" layoutInCell="0" hidden="0" allowOverlap="1" wp14:anchorId="1B8C8F35" wp14:editId="7A5EB1BA">
                <wp:simplePos x="0" y="0"/>
                <wp:positionH relativeFrom="margin">
                  <wp:posOffset>2924175</wp:posOffset>
                </wp:positionH>
                <wp:positionV relativeFrom="paragraph">
                  <wp:posOffset>291465</wp:posOffset>
                </wp:positionV>
                <wp:extent cx="2679700" cy="1306709"/>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2679700" cy="1306709"/>
                        </a:xfrm>
                        <a:prstGeom prst="rect">
                          <a:avLst/>
                        </a:prstGeom>
                        <a:solidFill>
                          <a:srgbClr val="FFFFFF"/>
                        </a:solidFill>
                        <a:ln>
                          <a:noFill/>
                        </a:ln>
                      </wps:spPr>
                      <wps:txbx>
                        <w:txbxContent>
                          <w:p w:rsidR="00E737FF" w:rsidRDefault="00FD0B21">
                            <w:pPr>
                              <w:textDirection w:val="btLr"/>
                            </w:pPr>
                            <w:r>
                              <w:rPr>
                                <w:b/>
                                <w:sz w:val="22"/>
                                <w:u w:val="single"/>
                              </w:rPr>
                              <w:t>Classroom Expectations</w:t>
                            </w:r>
                          </w:p>
                          <w:p w:rsidR="00E737FF" w:rsidRDefault="00FD0B21">
                            <w:pPr>
                              <w:textDirection w:val="btLr"/>
                            </w:pPr>
                            <w:r>
                              <w:rPr>
                                <w:sz w:val="22"/>
                              </w:rPr>
                              <w:t xml:space="preserve">  1.  Arrive on time with materials</w:t>
                            </w:r>
                          </w:p>
                          <w:p w:rsidR="00E737FF" w:rsidRDefault="00FD0B21">
                            <w:pPr>
                              <w:textDirection w:val="btLr"/>
                            </w:pPr>
                            <w:r>
                              <w:rPr>
                                <w:sz w:val="22"/>
                              </w:rPr>
                              <w:t xml:space="preserve">  2.  </w:t>
                            </w:r>
                            <w:proofErr w:type="gramStart"/>
                            <w:r>
                              <w:rPr>
                                <w:sz w:val="22"/>
                              </w:rPr>
                              <w:t>Be</w:t>
                            </w:r>
                            <w:proofErr w:type="gramEnd"/>
                            <w:r>
                              <w:rPr>
                                <w:sz w:val="22"/>
                              </w:rPr>
                              <w:t xml:space="preserve"> respectful of others</w:t>
                            </w:r>
                          </w:p>
                          <w:p w:rsidR="00E737FF" w:rsidRDefault="00FD0B21">
                            <w:pPr>
                              <w:textDirection w:val="btLr"/>
                            </w:pPr>
                            <w:r>
                              <w:rPr>
                                <w:sz w:val="22"/>
                              </w:rPr>
                              <w:t xml:space="preserve">  3.  Stay on task</w:t>
                            </w:r>
                          </w:p>
                          <w:p w:rsidR="00E737FF" w:rsidRDefault="00FD0B21">
                            <w:pPr>
                              <w:textDirection w:val="btLr"/>
                            </w:pPr>
                            <w:r>
                              <w:rPr>
                                <w:sz w:val="22"/>
                              </w:rPr>
                              <w:t xml:space="preserve">  4.  Clean up after yourself</w:t>
                            </w:r>
                          </w:p>
                          <w:p w:rsidR="00E737FF" w:rsidRDefault="00FD0B21">
                            <w:pPr>
                              <w:textDirection w:val="btLr"/>
                            </w:pPr>
                            <w:r>
                              <w:rPr>
                                <w:sz w:val="22"/>
                              </w:rPr>
                              <w:t xml:space="preserve">  5.  When in doubt, ask the teacher</w:t>
                            </w:r>
                          </w:p>
                        </w:txbxContent>
                      </wps:txbx>
                      <wps:bodyPr lIns="91425" tIns="45700" rIns="91425" bIns="45700" anchor="t" anchorCtr="0"/>
                    </wps:wsp>
                  </a:graphicData>
                </a:graphic>
              </wp:anchor>
            </w:drawing>
          </mc:Choice>
          <mc:Fallback>
            <w:pict>
              <v:rect w14:anchorId="1B8C8F35" id="Rectangle 6" o:spid="_x0000_s1027" style="position:absolute;left:0;text-align:left;margin-left:230.25pt;margin-top:22.95pt;width:211pt;height:102.9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" o:allowincell="f" stroked="f">
                <v:textbox inset="2.53958mm,1.2694mm,2.53958mm,1.2694mm">
                  <w:txbxContent>
                    <w:p w:rsidR="00E737FF" w:rsidRDefault="00FD0B21">
                      <w:pPr>
                        <w:textDirection w:val="btLr"/>
                      </w:pPr>
                      <w:r>
                        <w:rPr>
                          <w:b/>
                          <w:sz w:val="22"/>
                          <w:u w:val="single"/>
                        </w:rPr>
                        <w:t>Classroom Expectations</w:t>
                      </w:r>
                    </w:p>
                    <w:p w:rsidR="00E737FF" w:rsidRDefault="00FD0B21">
                      <w:pPr>
                        <w:textDirection w:val="btLr"/>
                      </w:pPr>
                      <w:r>
                        <w:rPr>
                          <w:sz w:val="22"/>
                        </w:rPr>
                        <w:t xml:space="preserve">  1.  Arrive on time with materials</w:t>
                      </w:r>
                    </w:p>
                    <w:p w:rsidR="00E737FF" w:rsidRDefault="00FD0B21">
                      <w:pPr>
                        <w:textDirection w:val="btLr"/>
                      </w:pPr>
                      <w:r>
                        <w:rPr>
                          <w:sz w:val="22"/>
                        </w:rPr>
                        <w:t xml:space="preserve">  2.  </w:t>
                      </w:r>
                      <w:proofErr w:type="gramStart"/>
                      <w:r>
                        <w:rPr>
                          <w:sz w:val="22"/>
                        </w:rPr>
                        <w:t>Be</w:t>
                      </w:r>
                      <w:proofErr w:type="gramEnd"/>
                      <w:r>
                        <w:rPr>
                          <w:sz w:val="22"/>
                        </w:rPr>
                        <w:t xml:space="preserve"> respectful of others</w:t>
                      </w:r>
                    </w:p>
                    <w:p w:rsidR="00E737FF" w:rsidRDefault="00FD0B21">
                      <w:pPr>
                        <w:textDirection w:val="btLr"/>
                      </w:pPr>
                      <w:r>
                        <w:rPr>
                          <w:sz w:val="22"/>
                        </w:rPr>
                        <w:t xml:space="preserve">  3.  Stay on task</w:t>
                      </w:r>
                    </w:p>
                    <w:p w:rsidR="00E737FF" w:rsidRDefault="00FD0B21">
                      <w:pPr>
                        <w:textDirection w:val="btLr"/>
                      </w:pPr>
                      <w:r>
                        <w:rPr>
                          <w:sz w:val="22"/>
                        </w:rPr>
                        <w:t xml:space="preserve">  4.  Clean up after yourself</w:t>
                      </w:r>
                    </w:p>
                    <w:p w:rsidR="00E737FF" w:rsidRDefault="00FD0B21">
                      <w:pPr>
                        <w:textDirection w:val="btLr"/>
                      </w:pPr>
                      <w:r>
                        <w:rPr>
                          <w:sz w:val="22"/>
                        </w:rPr>
                        <w:t xml:space="preserve">  5.  When in doubt, ask the teacher</w:t>
                      </w:r>
                    </w:p>
                  </w:txbxContent>
                </v:textbox>
                <w10:wrap type="square" anchorx="margin"/>
              </v:rect>
            </w:pict>
          </mc:Fallback>
        </mc:AlternateContent>
      </w:r>
      <w:r w:rsidR="00FD0B21">
        <w:rPr>
          <w:noProof/>
        </w:rPr>
        <mc:AlternateContent>
          <mc:Choice Requires="wps">
            <w:drawing>
              <wp:anchor distT="0" distB="0" distL="114300" distR="114300" simplePos="0" relativeHeight="251663872" behindDoc="1" locked="0" layoutInCell="0" hidden="0" allowOverlap="1" wp14:anchorId="1DD525BB" wp14:editId="151545D6">
                <wp:simplePos x="0" y="0"/>
                <wp:positionH relativeFrom="margin">
                  <wp:posOffset>-47625</wp:posOffset>
                </wp:positionH>
                <wp:positionV relativeFrom="paragraph">
                  <wp:posOffset>316230</wp:posOffset>
                </wp:positionV>
                <wp:extent cx="2573655" cy="1000125"/>
                <wp:effectExtent l="0" t="0" r="0" b="9525"/>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573655" cy="1000125"/>
                        </a:xfrm>
                        <a:prstGeom prst="rect">
                          <a:avLst/>
                        </a:prstGeom>
                        <a:solidFill>
                          <a:srgbClr val="FFFFFF"/>
                        </a:solidFill>
                        <a:ln>
                          <a:noFill/>
                        </a:ln>
                      </wps:spPr>
                      <wps:txbx>
                        <w:txbxContent>
                          <w:p w:rsidR="00E737FF" w:rsidRDefault="00FD0B21">
                            <w:pPr>
                              <w:textDirection w:val="btLr"/>
                            </w:pPr>
                            <w:r>
                              <w:rPr>
                                <w:b/>
                                <w:sz w:val="22"/>
                                <w:u w:val="single"/>
                              </w:rPr>
                              <w:t>Grading</w:t>
                            </w:r>
                          </w:p>
                          <w:p w:rsidR="00E737FF" w:rsidRDefault="00FD0B21">
                            <w:pPr>
                              <w:textDirection w:val="btLr"/>
                            </w:pPr>
                            <w:r>
                              <w:rPr>
                                <w:sz w:val="22"/>
                              </w:rPr>
                              <w:t xml:space="preserve">       Tests   </w:t>
                            </w:r>
                            <w:r>
                              <w:rPr>
                                <w:sz w:val="22"/>
                              </w:rPr>
                              <w:tab/>
                            </w:r>
                            <w:r>
                              <w:rPr>
                                <w:sz w:val="22"/>
                              </w:rPr>
                              <w:tab/>
                            </w:r>
                            <w:r>
                              <w:rPr>
                                <w:sz w:val="22"/>
                              </w:rPr>
                              <w:tab/>
                              <w:t>40%</w:t>
                            </w:r>
                          </w:p>
                          <w:p w:rsidR="00E737FF" w:rsidRDefault="00FD0B21">
                            <w:pPr>
                              <w:textDirection w:val="btLr"/>
                            </w:pPr>
                            <w:r>
                              <w:rPr>
                                <w:sz w:val="22"/>
                              </w:rPr>
                              <w:t xml:space="preserve">       Quizzes and Free Response</w:t>
                            </w:r>
                            <w:r>
                              <w:rPr>
                                <w:sz w:val="22"/>
                              </w:rPr>
                              <w:tab/>
                              <w:t xml:space="preserve">25%            </w:t>
                            </w:r>
                          </w:p>
                          <w:p w:rsidR="00E737FF" w:rsidRDefault="00FD0B21">
                            <w:pPr>
                              <w:textDirection w:val="btLr"/>
                            </w:pPr>
                            <w:r>
                              <w:rPr>
                                <w:sz w:val="22"/>
                              </w:rPr>
                              <w:t xml:space="preserve">       Labs       </w:t>
                            </w:r>
                            <w:r>
                              <w:rPr>
                                <w:sz w:val="22"/>
                              </w:rPr>
                              <w:tab/>
                            </w:r>
                            <w:r>
                              <w:rPr>
                                <w:sz w:val="22"/>
                              </w:rPr>
                              <w:tab/>
                            </w:r>
                            <w:r>
                              <w:rPr>
                                <w:sz w:val="22"/>
                              </w:rPr>
                              <w:tab/>
                              <w:t>20%</w:t>
                            </w:r>
                          </w:p>
                          <w:p w:rsidR="00E737FF" w:rsidRDefault="00FD0B21">
                            <w:pPr>
                              <w:textDirection w:val="btLr"/>
                            </w:pPr>
                            <w:r>
                              <w:rPr>
                                <w:sz w:val="22"/>
                              </w:rPr>
                              <w:t xml:space="preserve">       Daily Work / Homework   </w:t>
                            </w:r>
                            <w:r>
                              <w:rPr>
                                <w:sz w:val="22"/>
                              </w:rPr>
                              <w:tab/>
                              <w:t xml:space="preserve">15%  </w:t>
                            </w:r>
                            <w:r>
                              <w:rPr>
                                <w:sz w:val="20"/>
                              </w:rPr>
                              <w:t xml:space="preserve">           </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A3F23FF" id="Rectangle 5" o:spid="_x0000_s1026" style="position:absolute;margin-left:-3.75pt;margin-top:24.9pt;width:202.65pt;height:78.75pt;z-index:-251652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" o:allowincell="f" stroked="f">
                <v:textbox inset="2.53958mm,1.2694mm,2.53958mm,1.2694mm">
                  <w:txbxContent>
                    <w:p w:rsidR="00E737FF" w:rsidRDefault="00FD0B21">
                      <w:pPr>
                        <w:textDirection w:val="btLr"/>
                      </w:pPr>
                      <w:r>
                        <w:rPr>
                          <w:b/>
                          <w:sz w:val="22"/>
                          <w:u w:val="single"/>
                        </w:rPr>
                        <w:t>Grading</w:t>
                      </w:r>
                    </w:p>
                    <w:p w:rsidR="00E737FF" w:rsidRDefault="00FD0B21">
                      <w:pPr>
                        <w:textDirection w:val="btLr"/>
                      </w:pPr>
                      <w:r>
                        <w:rPr>
                          <w:sz w:val="22"/>
                        </w:rPr>
                        <w:t xml:space="preserve">       Tests   </w:t>
                      </w:r>
                      <w:r>
                        <w:rPr>
                          <w:sz w:val="22"/>
                        </w:rPr>
                        <w:tab/>
                      </w:r>
                      <w:r>
                        <w:rPr>
                          <w:sz w:val="22"/>
                        </w:rPr>
                        <w:tab/>
                      </w:r>
                      <w:r>
                        <w:rPr>
                          <w:sz w:val="22"/>
                        </w:rPr>
                        <w:tab/>
                        <w:t>40%</w:t>
                      </w:r>
                    </w:p>
                    <w:p w:rsidR="00E737FF" w:rsidRDefault="00FD0B21">
                      <w:pPr>
                        <w:textDirection w:val="btLr"/>
                      </w:pPr>
                      <w:r>
                        <w:rPr>
                          <w:sz w:val="22"/>
                        </w:rPr>
                        <w:t xml:space="preserve">       Quizzes and Free Response</w:t>
                      </w:r>
                      <w:r>
                        <w:rPr>
                          <w:sz w:val="22"/>
                        </w:rPr>
                        <w:tab/>
                        <w:t xml:space="preserve">25%            </w:t>
                      </w:r>
                    </w:p>
                    <w:p w:rsidR="00E737FF" w:rsidRDefault="00FD0B21">
                      <w:pPr>
                        <w:textDirection w:val="btLr"/>
                      </w:pPr>
                      <w:r>
                        <w:rPr>
                          <w:sz w:val="22"/>
                        </w:rPr>
                        <w:t xml:space="preserve">       Labs       </w:t>
                      </w:r>
                      <w:r>
                        <w:rPr>
                          <w:sz w:val="22"/>
                        </w:rPr>
                        <w:tab/>
                      </w:r>
                      <w:r>
                        <w:rPr>
                          <w:sz w:val="22"/>
                        </w:rPr>
                        <w:tab/>
                      </w:r>
                      <w:r>
                        <w:rPr>
                          <w:sz w:val="22"/>
                        </w:rPr>
                        <w:tab/>
                        <w:t>20%</w:t>
                      </w:r>
                    </w:p>
                    <w:p w:rsidR="00E737FF" w:rsidRDefault="00FD0B21">
                      <w:pPr>
                        <w:textDirection w:val="btLr"/>
                      </w:pPr>
                      <w:r>
                        <w:rPr>
                          <w:sz w:val="22"/>
                        </w:rPr>
                        <w:t xml:space="preserve">       Daily Work / Homework   </w:t>
                      </w:r>
                      <w:r>
                        <w:rPr>
                          <w:sz w:val="22"/>
                        </w:rPr>
                        <w:tab/>
                        <w:t xml:space="preserve">15%  </w:t>
                      </w:r>
                      <w:r>
                        <w:rPr>
                          <w:sz w:val="20"/>
                        </w:rPr>
                        <w:t xml:space="preserve">           </w:t>
                      </w:r>
                    </w:p>
                  </w:txbxContent>
                </v:textbox>
                <w10:wrap type="square" anchorx="margin"/>
              </v:rect>
            </w:pict>
          </mc:Fallback>
        </mc:AlternateContent>
      </w:r>
    </w:p>
    <w:p w:rsidR="00FD0B21" w:rsidRDefault="00F11C31" w:rsidP="00FD0B21">
      <w:pPr>
        <w:rPr>
          <w:sz w:val="20"/>
          <w:szCs w:val="20"/>
        </w:rPr>
      </w:pPr>
      <w:r>
        <w:rPr>
          <w:noProof/>
        </w:rPr>
        <mc:AlternateContent>
          <mc:Choice Requires="wps">
            <w:drawing>
              <wp:anchor distT="0" distB="0" distL="114300" distR="114300" simplePos="0" relativeHeight="251667968" behindDoc="1" locked="0" layoutInCell="0" hidden="0" allowOverlap="1" wp14:anchorId="28414A2D" wp14:editId="6BC76C2C">
                <wp:simplePos x="0" y="0"/>
                <wp:positionH relativeFrom="margin">
                  <wp:posOffset>2981325</wp:posOffset>
                </wp:positionH>
                <wp:positionV relativeFrom="paragraph">
                  <wp:posOffset>1094740</wp:posOffset>
                </wp:positionV>
                <wp:extent cx="3365500" cy="2000339"/>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3365500" cy="2000339"/>
                        </a:xfrm>
                        <a:prstGeom prst="rect">
                          <a:avLst/>
                        </a:prstGeom>
                        <a:solidFill>
                          <a:srgbClr val="FFFFFF"/>
                        </a:solidFill>
                        <a:ln>
                          <a:noFill/>
                        </a:ln>
                      </wps:spPr>
                      <wps:txbx>
                        <w:txbxContent>
                          <w:p w:rsidR="00E737FF" w:rsidRDefault="00FD0B21">
                            <w:pPr>
                              <w:textDirection w:val="btLr"/>
                            </w:pPr>
                            <w:r>
                              <w:rPr>
                                <w:b/>
                                <w:sz w:val="22"/>
                                <w:u w:val="single"/>
                              </w:rPr>
                              <w:t>Required Materials</w:t>
                            </w:r>
                          </w:p>
                          <w:p w:rsidR="00E737FF" w:rsidRDefault="00FD0B21" w:rsidP="00FD0B21">
                            <w:pPr>
                              <w:pStyle w:val="ListParagraph"/>
                              <w:numPr>
                                <w:ilvl w:val="0"/>
                                <w:numId w:val="3"/>
                              </w:numPr>
                              <w:textDirection w:val="btLr"/>
                            </w:pPr>
                            <w:r w:rsidRPr="00FD0B21">
                              <w:rPr>
                                <w:sz w:val="22"/>
                              </w:rPr>
                              <w:t>Blue/Black Pen</w:t>
                            </w:r>
                          </w:p>
                          <w:p w:rsidR="00E737FF" w:rsidRDefault="00FD0B21" w:rsidP="00FD0B21">
                            <w:pPr>
                              <w:pStyle w:val="ListParagraph"/>
                              <w:numPr>
                                <w:ilvl w:val="0"/>
                                <w:numId w:val="3"/>
                              </w:numPr>
                              <w:textDirection w:val="btLr"/>
                            </w:pPr>
                            <w:r w:rsidRPr="00FD0B21">
                              <w:rPr>
                                <w:sz w:val="22"/>
                              </w:rPr>
                              <w:t xml:space="preserve">Pencil with Eraser     </w:t>
                            </w:r>
                          </w:p>
                          <w:p w:rsidR="00E737FF" w:rsidRPr="00FD0B21" w:rsidRDefault="00FD0B21" w:rsidP="00FD0B21">
                            <w:pPr>
                              <w:pStyle w:val="ListParagraph"/>
                              <w:numPr>
                                <w:ilvl w:val="0"/>
                                <w:numId w:val="3"/>
                              </w:numPr>
                              <w:textDirection w:val="btLr"/>
                              <w:rPr>
                                <w:b/>
                              </w:rPr>
                            </w:pPr>
                            <w:r w:rsidRPr="00FD0B21">
                              <w:rPr>
                                <w:b/>
                                <w:sz w:val="22"/>
                              </w:rPr>
                              <w:t>SCIENTIFIC OR GRAPHING CALCULATOR</w:t>
                            </w:r>
                            <w:r>
                              <w:rPr>
                                <w:b/>
                                <w:sz w:val="22"/>
                              </w:rPr>
                              <w:t>********</w:t>
                            </w:r>
                          </w:p>
                          <w:p w:rsidR="00E737FF" w:rsidRDefault="00FD0B21" w:rsidP="00FD0B21">
                            <w:pPr>
                              <w:pStyle w:val="ListParagraph"/>
                              <w:numPr>
                                <w:ilvl w:val="0"/>
                                <w:numId w:val="3"/>
                              </w:numPr>
                              <w:textDirection w:val="btLr"/>
                            </w:pPr>
                            <w:r w:rsidRPr="00FD0B21">
                              <w:rPr>
                                <w:sz w:val="22"/>
                              </w:rPr>
                              <w:t>Extra batteries for calculator</w:t>
                            </w:r>
                          </w:p>
                          <w:p w:rsidR="00E737FF" w:rsidRDefault="00FD0B21" w:rsidP="00FD0B21">
                            <w:pPr>
                              <w:pStyle w:val="ListParagraph"/>
                              <w:numPr>
                                <w:ilvl w:val="0"/>
                                <w:numId w:val="3"/>
                              </w:numPr>
                              <w:textDirection w:val="btLr"/>
                            </w:pPr>
                            <w:r w:rsidRPr="00FD0B21">
                              <w:rPr>
                                <w:sz w:val="22"/>
                              </w:rPr>
                              <w:t>3 Ring Binder (dividers are helpful)</w:t>
                            </w:r>
                          </w:p>
                          <w:p w:rsidR="00E737FF" w:rsidRDefault="00FD0B21" w:rsidP="00FD0B21">
                            <w:pPr>
                              <w:pStyle w:val="ListParagraph"/>
                              <w:numPr>
                                <w:ilvl w:val="0"/>
                                <w:numId w:val="3"/>
                              </w:numPr>
                              <w:textDirection w:val="btLr"/>
                            </w:pPr>
                            <w:r w:rsidRPr="00FD0B21">
                              <w:rPr>
                                <w:sz w:val="22"/>
                              </w:rPr>
                              <w:t>Loose leaf paper</w:t>
                            </w:r>
                          </w:p>
                          <w:p w:rsidR="00E737FF" w:rsidRDefault="00FD0B21" w:rsidP="00FD0B21">
                            <w:pPr>
                              <w:pStyle w:val="ListParagraph"/>
                              <w:numPr>
                                <w:ilvl w:val="0"/>
                                <w:numId w:val="3"/>
                              </w:numPr>
                              <w:textDirection w:val="btLr"/>
                            </w:pPr>
                            <w:r w:rsidRPr="00FD0B21">
                              <w:rPr>
                                <w:sz w:val="22"/>
                              </w:rPr>
                              <w:t>Chemistry Tech-book (Discovery Education)</w:t>
                            </w:r>
                          </w:p>
                          <w:p w:rsidR="00E737FF" w:rsidRDefault="00FD0B21" w:rsidP="00FD0B21">
                            <w:pPr>
                              <w:pStyle w:val="ListParagraph"/>
                              <w:numPr>
                                <w:ilvl w:val="0"/>
                                <w:numId w:val="3"/>
                              </w:numPr>
                              <w:textDirection w:val="btLr"/>
                            </w:pPr>
                            <w:r w:rsidRPr="00FD0B21">
                              <w:rPr>
                                <w:sz w:val="22"/>
                              </w:rPr>
                              <w:t>Designated supply for your class</w:t>
                            </w:r>
                          </w:p>
                          <w:p w:rsidR="00E737FF" w:rsidRDefault="00E737FF">
                            <w:pPr>
                              <w:textDirection w:val="btLr"/>
                            </w:pPr>
                          </w:p>
                          <w:p w:rsidR="00E737FF" w:rsidRDefault="00E737FF">
                            <w:pPr>
                              <w:textDirection w:val="btLr"/>
                            </w:pPr>
                          </w:p>
                        </w:txbxContent>
                      </wps:txbx>
                      <wps:bodyPr lIns="91425" tIns="45700" rIns="91425" bIns="45700" anchor="t" anchorCtr="0"/>
                    </wps:wsp>
                  </a:graphicData>
                </a:graphic>
              </wp:anchor>
            </w:drawing>
          </mc:Choice>
          <mc:Fallback>
            <w:pict>
              <v:rect w14:anchorId="28414A2D" id="Rectangle 8" o:spid="_x0000_s1029" style="position:absolute;margin-left:234.75pt;margin-top:86.2pt;width:265pt;height:157.5pt;z-index:-251648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" o:allowincell="f" stroked="f">
                <v:textbox inset="2.53958mm,1.2694mm,2.53958mm,1.2694mm">
                  <w:txbxContent>
                    <w:p w:rsidR="00E737FF" w:rsidRDefault="00FD0B21">
                      <w:pPr>
                        <w:textDirection w:val="btLr"/>
                      </w:pPr>
                      <w:r>
                        <w:rPr>
                          <w:b/>
                          <w:sz w:val="22"/>
                          <w:u w:val="single"/>
                        </w:rPr>
                        <w:t>Required Materials</w:t>
                      </w:r>
                    </w:p>
                    <w:p w:rsidR="00E737FF" w:rsidRDefault="00FD0B21" w:rsidP="00FD0B21">
                      <w:pPr>
                        <w:pStyle w:val="ListParagraph"/>
                        <w:numPr>
                          <w:ilvl w:val="0"/>
                          <w:numId w:val="3"/>
                        </w:numPr>
                        <w:textDirection w:val="btLr"/>
                      </w:pPr>
                      <w:r w:rsidRPr="00FD0B21">
                        <w:rPr>
                          <w:sz w:val="22"/>
                        </w:rPr>
                        <w:t>Blue/Black Pen</w:t>
                      </w:r>
                    </w:p>
                    <w:p w:rsidR="00E737FF" w:rsidRDefault="00FD0B21" w:rsidP="00FD0B21">
                      <w:pPr>
                        <w:pStyle w:val="ListParagraph"/>
                        <w:numPr>
                          <w:ilvl w:val="0"/>
                          <w:numId w:val="3"/>
                        </w:numPr>
                        <w:textDirection w:val="btLr"/>
                      </w:pPr>
                      <w:r w:rsidRPr="00FD0B21">
                        <w:rPr>
                          <w:sz w:val="22"/>
                        </w:rPr>
                        <w:t xml:space="preserve">Pencil with Eraser     </w:t>
                      </w:r>
                    </w:p>
                    <w:p w:rsidR="00E737FF" w:rsidRPr="00FD0B21" w:rsidRDefault="00FD0B21" w:rsidP="00FD0B21">
                      <w:pPr>
                        <w:pStyle w:val="ListParagraph"/>
                        <w:numPr>
                          <w:ilvl w:val="0"/>
                          <w:numId w:val="3"/>
                        </w:numPr>
                        <w:textDirection w:val="btLr"/>
                        <w:rPr>
                          <w:b/>
                        </w:rPr>
                      </w:pPr>
                      <w:r w:rsidRPr="00FD0B21">
                        <w:rPr>
                          <w:b/>
                          <w:sz w:val="22"/>
                        </w:rPr>
                        <w:t>SCIENTIFIC OR GRAPHING CALCULATOR</w:t>
                      </w:r>
                      <w:r>
                        <w:rPr>
                          <w:b/>
                          <w:sz w:val="22"/>
                        </w:rPr>
                        <w:t>********</w:t>
                      </w:r>
                    </w:p>
                    <w:p w:rsidR="00E737FF" w:rsidRDefault="00FD0B21" w:rsidP="00FD0B21">
                      <w:pPr>
                        <w:pStyle w:val="ListParagraph"/>
                        <w:numPr>
                          <w:ilvl w:val="0"/>
                          <w:numId w:val="3"/>
                        </w:numPr>
                        <w:textDirection w:val="btLr"/>
                      </w:pPr>
                      <w:r w:rsidRPr="00FD0B21">
                        <w:rPr>
                          <w:sz w:val="22"/>
                        </w:rPr>
                        <w:t>Extra batteries for calculator</w:t>
                      </w:r>
                    </w:p>
                    <w:p w:rsidR="00E737FF" w:rsidRDefault="00FD0B21" w:rsidP="00FD0B21">
                      <w:pPr>
                        <w:pStyle w:val="ListParagraph"/>
                        <w:numPr>
                          <w:ilvl w:val="0"/>
                          <w:numId w:val="3"/>
                        </w:numPr>
                        <w:textDirection w:val="btLr"/>
                      </w:pPr>
                      <w:r w:rsidRPr="00FD0B21">
                        <w:rPr>
                          <w:sz w:val="22"/>
                        </w:rPr>
                        <w:t>3 Ring Binder (dividers are helpful)</w:t>
                      </w:r>
                    </w:p>
                    <w:p w:rsidR="00E737FF" w:rsidRDefault="00FD0B21" w:rsidP="00FD0B21">
                      <w:pPr>
                        <w:pStyle w:val="ListParagraph"/>
                        <w:numPr>
                          <w:ilvl w:val="0"/>
                          <w:numId w:val="3"/>
                        </w:numPr>
                        <w:textDirection w:val="btLr"/>
                      </w:pPr>
                      <w:r w:rsidRPr="00FD0B21">
                        <w:rPr>
                          <w:sz w:val="22"/>
                        </w:rPr>
                        <w:t>Loose leaf paper</w:t>
                      </w:r>
                    </w:p>
                    <w:p w:rsidR="00E737FF" w:rsidRDefault="00FD0B21" w:rsidP="00FD0B21">
                      <w:pPr>
                        <w:pStyle w:val="ListParagraph"/>
                        <w:numPr>
                          <w:ilvl w:val="0"/>
                          <w:numId w:val="3"/>
                        </w:numPr>
                        <w:textDirection w:val="btLr"/>
                      </w:pPr>
                      <w:r w:rsidRPr="00FD0B21">
                        <w:rPr>
                          <w:sz w:val="22"/>
                        </w:rPr>
                        <w:t>Chemistry Tech-book (Discovery Education)</w:t>
                      </w:r>
                    </w:p>
                    <w:p w:rsidR="00E737FF" w:rsidRDefault="00FD0B21" w:rsidP="00FD0B21">
                      <w:pPr>
                        <w:pStyle w:val="ListParagraph"/>
                        <w:numPr>
                          <w:ilvl w:val="0"/>
                          <w:numId w:val="3"/>
                        </w:numPr>
                        <w:textDirection w:val="btLr"/>
                      </w:pPr>
                      <w:r w:rsidRPr="00FD0B21">
                        <w:rPr>
                          <w:sz w:val="22"/>
                        </w:rPr>
                        <w:t>Designated supply for your class</w:t>
                      </w:r>
                    </w:p>
                    <w:p w:rsidR="00E737FF" w:rsidRDefault="00E737FF">
                      <w:pPr>
                        <w:textDirection w:val="btLr"/>
                      </w:pPr>
                    </w:p>
                    <w:p w:rsidR="00E737FF" w:rsidRDefault="00E737FF">
                      <w:pPr>
                        <w:textDirection w:val="btLr"/>
                      </w:pPr>
                    </w:p>
                  </w:txbxContent>
                </v:textbox>
                <w10:wrap type="square" anchorx="margin"/>
              </v:rect>
            </w:pict>
          </mc:Fallback>
        </mc:AlternateContent>
      </w:r>
      <w:r w:rsidR="00FD0B21">
        <w:rPr>
          <w:sz w:val="20"/>
          <w:szCs w:val="20"/>
        </w:rPr>
        <w:tab/>
      </w:r>
      <w:r w:rsidR="00FD0B21">
        <w:rPr>
          <w:sz w:val="20"/>
          <w:szCs w:val="20"/>
        </w:rPr>
        <w:tab/>
      </w:r>
      <w:r w:rsidR="00FD0B21">
        <w:rPr>
          <w:sz w:val="20"/>
          <w:szCs w:val="20"/>
        </w:rPr>
        <w:tab/>
      </w:r>
    </w:p>
    <w:p w:rsidR="001628C9" w:rsidRDefault="001628C9">
      <w:pPr>
        <w:pStyle w:val="Heading1"/>
        <w:rPr>
          <w:sz w:val="28"/>
          <w:szCs w:val="28"/>
        </w:rPr>
      </w:pPr>
    </w:p>
    <w:p w:rsidR="001628C9" w:rsidRDefault="001628C9">
      <w:pPr>
        <w:pStyle w:val="Heading1"/>
        <w:rPr>
          <w:sz w:val="28"/>
          <w:szCs w:val="28"/>
        </w:rPr>
      </w:pPr>
    </w:p>
    <w:p w:rsidR="00FD0B21" w:rsidRPr="00FD0B21" w:rsidRDefault="001628C9">
      <w:pPr>
        <w:pStyle w:val="Heading1"/>
      </w:pPr>
      <w:r>
        <w:rPr>
          <w:sz w:val="28"/>
          <w:szCs w:val="28"/>
        </w:rPr>
        <w:t>Teacher Website: nguyenchem.weebly.com</w:t>
      </w:r>
    </w:p>
    <w:p w:rsidR="00FD0B21" w:rsidRDefault="00FD0B21">
      <w:pPr>
        <w:pStyle w:val="Heading1"/>
        <w:rPr>
          <w:color w:val="1155CC"/>
        </w:rPr>
      </w:pPr>
    </w:p>
    <w:p w:rsidR="001628C9" w:rsidRPr="001628C9" w:rsidRDefault="001628C9" w:rsidP="001628C9">
      <w:pPr>
        <w:rPr>
          <w:b/>
          <w:sz w:val="22"/>
          <w:szCs w:val="22"/>
          <w:u w:val="single"/>
        </w:rPr>
      </w:pPr>
      <w:r w:rsidRPr="001628C9">
        <w:rPr>
          <w:b/>
          <w:sz w:val="22"/>
          <w:szCs w:val="22"/>
          <w:u w:val="single"/>
        </w:rPr>
        <w:t>Tutoring</w:t>
      </w:r>
    </w:p>
    <w:p w:rsidR="001628C9" w:rsidRPr="00DA63F9" w:rsidRDefault="001628C9" w:rsidP="001628C9">
      <w:pPr>
        <w:rPr>
          <w:b/>
          <w:sz w:val="10"/>
          <w:szCs w:val="20"/>
          <w:u w:val="single"/>
        </w:rPr>
      </w:pPr>
      <w:r>
        <w:rPr>
          <w:noProof/>
        </w:rPr>
        <w:drawing>
          <wp:anchor distT="0" distB="0" distL="114300" distR="114300" simplePos="0" relativeHeight="251665408" behindDoc="0" locked="0" layoutInCell="0" hidden="0" allowOverlap="1" wp14:anchorId="5EE21D48" wp14:editId="238A2E32">
            <wp:simplePos x="0" y="0"/>
            <wp:positionH relativeFrom="margin">
              <wp:posOffset>4903470</wp:posOffset>
            </wp:positionH>
            <wp:positionV relativeFrom="paragraph">
              <wp:posOffset>9525</wp:posOffset>
            </wp:positionV>
            <wp:extent cx="1345850" cy="187642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1345850" cy="1876425"/>
                    </a:xfrm>
                    <a:prstGeom prst="rect">
                      <a:avLst/>
                    </a:prstGeom>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2430"/>
      </w:tblGrid>
      <w:tr w:rsidR="001628C9" w:rsidRPr="00000061" w:rsidTr="00862596">
        <w:tc>
          <w:tcPr>
            <w:tcW w:w="1368" w:type="dxa"/>
            <w:shd w:val="clear" w:color="auto" w:fill="auto"/>
          </w:tcPr>
          <w:p w:rsidR="001628C9" w:rsidRPr="00000061" w:rsidRDefault="001628C9" w:rsidP="00862596">
            <w:pPr>
              <w:jc w:val="center"/>
              <w:rPr>
                <w:b/>
                <w:sz w:val="20"/>
                <w:szCs w:val="20"/>
              </w:rPr>
            </w:pPr>
            <w:r>
              <w:rPr>
                <w:b/>
                <w:sz w:val="20"/>
                <w:szCs w:val="20"/>
              </w:rPr>
              <w:t>Room</w:t>
            </w:r>
          </w:p>
        </w:tc>
        <w:tc>
          <w:tcPr>
            <w:tcW w:w="2700" w:type="dxa"/>
            <w:shd w:val="clear" w:color="auto" w:fill="auto"/>
          </w:tcPr>
          <w:p w:rsidR="001628C9" w:rsidRPr="00000061" w:rsidRDefault="001628C9" w:rsidP="00862596">
            <w:pPr>
              <w:jc w:val="center"/>
              <w:rPr>
                <w:b/>
                <w:sz w:val="20"/>
                <w:szCs w:val="20"/>
              </w:rPr>
            </w:pPr>
            <w:r>
              <w:rPr>
                <w:b/>
                <w:sz w:val="20"/>
                <w:szCs w:val="20"/>
              </w:rPr>
              <w:t>AM Tutorials</w:t>
            </w:r>
          </w:p>
        </w:tc>
        <w:tc>
          <w:tcPr>
            <w:tcW w:w="2430" w:type="dxa"/>
            <w:shd w:val="clear" w:color="auto" w:fill="auto"/>
          </w:tcPr>
          <w:p w:rsidR="001628C9" w:rsidRPr="00000061" w:rsidRDefault="001628C9" w:rsidP="00862596">
            <w:pPr>
              <w:jc w:val="center"/>
              <w:rPr>
                <w:b/>
                <w:sz w:val="20"/>
                <w:szCs w:val="20"/>
              </w:rPr>
            </w:pPr>
            <w:r>
              <w:rPr>
                <w:b/>
                <w:sz w:val="20"/>
                <w:szCs w:val="20"/>
              </w:rPr>
              <w:t>PM Tutorials</w:t>
            </w:r>
          </w:p>
        </w:tc>
      </w:tr>
      <w:tr w:rsidR="001628C9" w:rsidRPr="00000061" w:rsidTr="00862596">
        <w:tc>
          <w:tcPr>
            <w:tcW w:w="1368" w:type="dxa"/>
            <w:shd w:val="clear" w:color="auto" w:fill="auto"/>
          </w:tcPr>
          <w:p w:rsidR="001628C9" w:rsidRPr="00000061" w:rsidRDefault="001628C9" w:rsidP="00862596">
            <w:pPr>
              <w:jc w:val="center"/>
              <w:rPr>
                <w:sz w:val="20"/>
                <w:szCs w:val="20"/>
              </w:rPr>
            </w:pPr>
            <w:r>
              <w:rPr>
                <w:sz w:val="20"/>
                <w:szCs w:val="20"/>
              </w:rPr>
              <w:t>WC 209</w:t>
            </w:r>
          </w:p>
        </w:tc>
        <w:tc>
          <w:tcPr>
            <w:tcW w:w="2700" w:type="dxa"/>
            <w:shd w:val="clear" w:color="auto" w:fill="auto"/>
          </w:tcPr>
          <w:p w:rsidR="001628C9" w:rsidRPr="00000061" w:rsidRDefault="001628C9" w:rsidP="00862596">
            <w:pPr>
              <w:jc w:val="center"/>
              <w:rPr>
                <w:sz w:val="20"/>
                <w:szCs w:val="20"/>
              </w:rPr>
            </w:pPr>
            <w:r>
              <w:rPr>
                <w:sz w:val="20"/>
                <w:szCs w:val="20"/>
              </w:rPr>
              <w:t xml:space="preserve">M, T, W, </w:t>
            </w:r>
            <w:proofErr w:type="spellStart"/>
            <w:r>
              <w:rPr>
                <w:sz w:val="20"/>
                <w:szCs w:val="20"/>
              </w:rPr>
              <w:t>Th</w:t>
            </w:r>
            <w:proofErr w:type="spellEnd"/>
            <w:r>
              <w:rPr>
                <w:sz w:val="20"/>
                <w:szCs w:val="20"/>
              </w:rPr>
              <w:t>, F</w:t>
            </w:r>
          </w:p>
        </w:tc>
        <w:tc>
          <w:tcPr>
            <w:tcW w:w="2430" w:type="dxa"/>
            <w:shd w:val="clear" w:color="auto" w:fill="auto"/>
          </w:tcPr>
          <w:p w:rsidR="001628C9" w:rsidRPr="00000061" w:rsidRDefault="001628C9" w:rsidP="00862596">
            <w:pPr>
              <w:tabs>
                <w:tab w:val="left" w:pos="552"/>
                <w:tab w:val="center" w:pos="1107"/>
              </w:tabs>
              <w:jc w:val="center"/>
              <w:rPr>
                <w:sz w:val="20"/>
                <w:szCs w:val="20"/>
              </w:rPr>
            </w:pPr>
            <w:r>
              <w:rPr>
                <w:sz w:val="20"/>
                <w:szCs w:val="20"/>
              </w:rPr>
              <w:t>M, W</w:t>
            </w:r>
          </w:p>
          <w:p w:rsidR="001628C9" w:rsidRPr="00000061" w:rsidRDefault="001628C9" w:rsidP="00862596">
            <w:pPr>
              <w:jc w:val="center"/>
              <w:rPr>
                <w:sz w:val="20"/>
                <w:szCs w:val="20"/>
              </w:rPr>
            </w:pPr>
          </w:p>
        </w:tc>
      </w:tr>
      <w:tr w:rsidR="001628C9" w:rsidRPr="00000061" w:rsidTr="00862596">
        <w:tc>
          <w:tcPr>
            <w:tcW w:w="1368" w:type="dxa"/>
            <w:shd w:val="clear" w:color="auto" w:fill="auto"/>
          </w:tcPr>
          <w:p w:rsidR="001628C9" w:rsidRPr="00000061" w:rsidRDefault="001628C9" w:rsidP="00862596">
            <w:pPr>
              <w:jc w:val="center"/>
              <w:rPr>
                <w:sz w:val="20"/>
                <w:szCs w:val="20"/>
              </w:rPr>
            </w:pPr>
            <w:r>
              <w:rPr>
                <w:sz w:val="20"/>
                <w:szCs w:val="20"/>
              </w:rPr>
              <w:t>EC 203</w:t>
            </w:r>
          </w:p>
        </w:tc>
        <w:tc>
          <w:tcPr>
            <w:tcW w:w="2700" w:type="dxa"/>
            <w:shd w:val="clear" w:color="auto" w:fill="000000" w:themeFill="text1"/>
          </w:tcPr>
          <w:p w:rsidR="001628C9" w:rsidRPr="00AC550C" w:rsidRDefault="001628C9" w:rsidP="00862596">
            <w:pPr>
              <w:jc w:val="center"/>
              <w:rPr>
                <w:sz w:val="20"/>
                <w:szCs w:val="20"/>
                <w:shd w:val="pct15" w:color="auto" w:fill="FFFFFF"/>
              </w:rPr>
            </w:pPr>
          </w:p>
        </w:tc>
        <w:tc>
          <w:tcPr>
            <w:tcW w:w="2430" w:type="dxa"/>
            <w:shd w:val="clear" w:color="auto" w:fill="auto"/>
          </w:tcPr>
          <w:p w:rsidR="001628C9" w:rsidRPr="00000061" w:rsidRDefault="001628C9" w:rsidP="00862596">
            <w:pPr>
              <w:jc w:val="center"/>
              <w:rPr>
                <w:sz w:val="20"/>
                <w:szCs w:val="20"/>
              </w:rPr>
            </w:pPr>
            <w:r>
              <w:rPr>
                <w:sz w:val="20"/>
                <w:szCs w:val="20"/>
              </w:rPr>
              <w:t xml:space="preserve">M, </w:t>
            </w:r>
            <w:proofErr w:type="spellStart"/>
            <w:r>
              <w:rPr>
                <w:sz w:val="20"/>
                <w:szCs w:val="20"/>
              </w:rPr>
              <w:t>Th</w:t>
            </w:r>
            <w:proofErr w:type="spellEnd"/>
          </w:p>
        </w:tc>
      </w:tr>
      <w:tr w:rsidR="001628C9" w:rsidRPr="00000061" w:rsidTr="00862596">
        <w:tc>
          <w:tcPr>
            <w:tcW w:w="1368" w:type="dxa"/>
            <w:shd w:val="clear" w:color="auto" w:fill="auto"/>
          </w:tcPr>
          <w:p w:rsidR="001628C9" w:rsidRPr="00000061" w:rsidRDefault="001628C9" w:rsidP="00862596">
            <w:pPr>
              <w:jc w:val="center"/>
              <w:rPr>
                <w:sz w:val="20"/>
                <w:szCs w:val="20"/>
              </w:rPr>
            </w:pPr>
            <w:r>
              <w:rPr>
                <w:sz w:val="20"/>
                <w:szCs w:val="20"/>
              </w:rPr>
              <w:t>EC 210</w:t>
            </w:r>
          </w:p>
        </w:tc>
        <w:tc>
          <w:tcPr>
            <w:tcW w:w="2700" w:type="dxa"/>
            <w:shd w:val="clear" w:color="auto" w:fill="auto"/>
          </w:tcPr>
          <w:p w:rsidR="001628C9" w:rsidRPr="00000061" w:rsidRDefault="001628C9" w:rsidP="00862596">
            <w:pPr>
              <w:jc w:val="center"/>
              <w:rPr>
                <w:sz w:val="20"/>
                <w:szCs w:val="20"/>
              </w:rPr>
            </w:pPr>
            <w:r>
              <w:rPr>
                <w:sz w:val="20"/>
                <w:szCs w:val="20"/>
              </w:rPr>
              <w:t>W,F</w:t>
            </w:r>
          </w:p>
        </w:tc>
        <w:tc>
          <w:tcPr>
            <w:tcW w:w="2430" w:type="dxa"/>
            <w:shd w:val="clear" w:color="auto" w:fill="auto"/>
          </w:tcPr>
          <w:p w:rsidR="001628C9" w:rsidRPr="00000061" w:rsidRDefault="001628C9" w:rsidP="00862596">
            <w:pPr>
              <w:jc w:val="center"/>
              <w:rPr>
                <w:sz w:val="20"/>
                <w:szCs w:val="20"/>
              </w:rPr>
            </w:pPr>
            <w:r>
              <w:rPr>
                <w:sz w:val="20"/>
                <w:szCs w:val="20"/>
              </w:rPr>
              <w:t xml:space="preserve">T, </w:t>
            </w:r>
            <w:proofErr w:type="spellStart"/>
            <w:r>
              <w:rPr>
                <w:sz w:val="20"/>
                <w:szCs w:val="20"/>
              </w:rPr>
              <w:t>Th</w:t>
            </w:r>
            <w:proofErr w:type="spellEnd"/>
          </w:p>
        </w:tc>
      </w:tr>
      <w:tr w:rsidR="001628C9" w:rsidRPr="00000061" w:rsidTr="00862596">
        <w:tc>
          <w:tcPr>
            <w:tcW w:w="1368" w:type="dxa"/>
            <w:shd w:val="clear" w:color="auto" w:fill="auto"/>
          </w:tcPr>
          <w:p w:rsidR="001628C9" w:rsidRPr="00000061" w:rsidRDefault="001628C9" w:rsidP="00862596">
            <w:pPr>
              <w:jc w:val="center"/>
              <w:rPr>
                <w:sz w:val="20"/>
                <w:szCs w:val="20"/>
              </w:rPr>
            </w:pPr>
            <w:r>
              <w:rPr>
                <w:sz w:val="20"/>
                <w:szCs w:val="20"/>
              </w:rPr>
              <w:t>EC 101</w:t>
            </w:r>
          </w:p>
        </w:tc>
        <w:tc>
          <w:tcPr>
            <w:tcW w:w="2700" w:type="dxa"/>
            <w:shd w:val="clear" w:color="auto" w:fill="auto"/>
          </w:tcPr>
          <w:p w:rsidR="001628C9" w:rsidRPr="00000061" w:rsidRDefault="001628C9" w:rsidP="00862596">
            <w:pPr>
              <w:jc w:val="center"/>
              <w:rPr>
                <w:sz w:val="20"/>
                <w:szCs w:val="20"/>
              </w:rPr>
            </w:pPr>
            <w:r>
              <w:rPr>
                <w:sz w:val="20"/>
                <w:szCs w:val="20"/>
              </w:rPr>
              <w:t xml:space="preserve">M, T, W, </w:t>
            </w:r>
            <w:proofErr w:type="spellStart"/>
            <w:r>
              <w:rPr>
                <w:sz w:val="20"/>
                <w:szCs w:val="20"/>
              </w:rPr>
              <w:t>Th</w:t>
            </w:r>
            <w:proofErr w:type="spellEnd"/>
            <w:r>
              <w:rPr>
                <w:sz w:val="20"/>
                <w:szCs w:val="20"/>
              </w:rPr>
              <w:t>, F</w:t>
            </w:r>
          </w:p>
        </w:tc>
        <w:tc>
          <w:tcPr>
            <w:tcW w:w="2430" w:type="dxa"/>
            <w:shd w:val="clear" w:color="auto" w:fill="000000" w:themeFill="text1"/>
          </w:tcPr>
          <w:p w:rsidR="001628C9" w:rsidRPr="00000061" w:rsidRDefault="001628C9" w:rsidP="00862596">
            <w:pPr>
              <w:jc w:val="center"/>
              <w:rPr>
                <w:sz w:val="20"/>
                <w:szCs w:val="20"/>
              </w:rPr>
            </w:pPr>
          </w:p>
        </w:tc>
      </w:tr>
    </w:tbl>
    <w:p w:rsidR="00E737FF" w:rsidRDefault="00FD0B21">
      <w:bookmarkStart w:id="0" w:name="_GoBack"/>
      <w:bookmarkEnd w:id="0"/>
      <w:r>
        <w:rPr>
          <w:b/>
          <w:sz w:val="22"/>
          <w:szCs w:val="22"/>
          <w:u w:val="single"/>
        </w:rPr>
        <w:t>Late Work:</w:t>
      </w:r>
      <w:r>
        <w:rPr>
          <w:sz w:val="22"/>
          <w:szCs w:val="22"/>
        </w:rPr>
        <w:tab/>
      </w:r>
    </w:p>
    <w:p w:rsidR="00E737FF" w:rsidRDefault="00E737FF">
      <w:pPr>
        <w:ind w:left="1440" w:hanging="1440"/>
      </w:pPr>
    </w:p>
    <w:p w:rsidR="00E737FF" w:rsidRDefault="00FD0B21">
      <w:pPr>
        <w:ind w:left="720"/>
      </w:pPr>
      <w:r>
        <w:rPr>
          <w:sz w:val="22"/>
          <w:szCs w:val="22"/>
        </w:rPr>
        <w:t xml:space="preserve">The chemistry department does not accept late daily work or homework.  Lab based activities may be turned in </w:t>
      </w:r>
      <w:r>
        <w:rPr>
          <w:b/>
          <w:sz w:val="22"/>
          <w:szCs w:val="22"/>
        </w:rPr>
        <w:t>ONE</w:t>
      </w:r>
      <w:r>
        <w:rPr>
          <w:sz w:val="22"/>
          <w:szCs w:val="22"/>
        </w:rPr>
        <w:t xml:space="preserve"> day late for 70% of the earned grade.  Late work due to illness or extenuating circumstances will be handled as described in the Kiltie.</w:t>
      </w:r>
    </w:p>
    <w:p w:rsidR="00E737FF" w:rsidRDefault="00E737FF"/>
    <w:p w:rsidR="00E737FF" w:rsidRDefault="00FD0B21">
      <w:r>
        <w:rPr>
          <w:b/>
          <w:sz w:val="22"/>
          <w:szCs w:val="22"/>
          <w:u w:val="single"/>
        </w:rPr>
        <w:t>“Oops” Extension</w:t>
      </w:r>
      <w:r>
        <w:rPr>
          <w:sz w:val="22"/>
          <w:szCs w:val="22"/>
        </w:rPr>
        <w:t>:</w:t>
      </w:r>
      <w:r>
        <w:rPr>
          <w:sz w:val="22"/>
          <w:szCs w:val="22"/>
        </w:rPr>
        <w:tab/>
      </w:r>
    </w:p>
    <w:p w:rsidR="00E737FF" w:rsidRDefault="00E737FF">
      <w:pPr>
        <w:ind w:firstLine="720"/>
      </w:pPr>
    </w:p>
    <w:p w:rsidR="00E737FF" w:rsidRDefault="00FD0B21">
      <w:pPr>
        <w:ind w:left="720"/>
      </w:pPr>
      <w:r>
        <w:rPr>
          <w:sz w:val="22"/>
          <w:szCs w:val="22"/>
        </w:rPr>
        <w:t xml:space="preserve">Each student is allowed one “oops extension” </w:t>
      </w:r>
      <w:r>
        <w:rPr>
          <w:b/>
          <w:sz w:val="22"/>
          <w:szCs w:val="22"/>
        </w:rPr>
        <w:t>per semester</w:t>
      </w:r>
      <w:r>
        <w:rPr>
          <w:sz w:val="22"/>
          <w:szCs w:val="22"/>
        </w:rPr>
        <w:t xml:space="preserve"> that can be redeemed for a 24 hour extension on a late </w:t>
      </w:r>
      <w:r w:rsidR="001628C9">
        <w:rPr>
          <w:sz w:val="22"/>
          <w:szCs w:val="22"/>
        </w:rPr>
        <w:t>homework</w:t>
      </w:r>
      <w:r>
        <w:rPr>
          <w:sz w:val="22"/>
          <w:szCs w:val="22"/>
        </w:rPr>
        <w:t>, daily grade, or a lab, so the student can still receive full credit. The student must approach the teacher on the due date of the assignment to ask for permission to use the extension.  In the event a student does not use the “oops extension,” two points will be added to that student’s semester exam.</w:t>
      </w:r>
    </w:p>
    <w:p w:rsidR="00F11C31" w:rsidRDefault="00F11C31">
      <w:pPr>
        <w:rPr>
          <w:b/>
          <w:sz w:val="22"/>
          <w:szCs w:val="22"/>
          <w:u w:val="single"/>
        </w:rPr>
      </w:pPr>
    </w:p>
    <w:p w:rsidR="00E737FF" w:rsidRDefault="00FD0B21">
      <w:r>
        <w:rPr>
          <w:b/>
          <w:sz w:val="22"/>
          <w:szCs w:val="22"/>
          <w:u w:val="single"/>
        </w:rPr>
        <w:t>Extra Credit:</w:t>
      </w:r>
      <w:r>
        <w:rPr>
          <w:sz w:val="22"/>
          <w:szCs w:val="22"/>
        </w:rPr>
        <w:tab/>
      </w:r>
    </w:p>
    <w:p w:rsidR="00E737FF" w:rsidRDefault="00E737FF">
      <w:pPr>
        <w:ind w:firstLine="720"/>
      </w:pPr>
    </w:p>
    <w:p w:rsidR="00E737FF" w:rsidRDefault="00FD0B21">
      <w:pPr>
        <w:ind w:firstLine="720"/>
      </w:pPr>
      <w:r>
        <w:rPr>
          <w:sz w:val="22"/>
          <w:szCs w:val="22"/>
        </w:rPr>
        <w:t xml:space="preserve">There will be </w:t>
      </w:r>
      <w:r>
        <w:rPr>
          <w:b/>
          <w:sz w:val="22"/>
          <w:szCs w:val="22"/>
        </w:rPr>
        <w:t>NO</w:t>
      </w:r>
      <w:r>
        <w:rPr>
          <w:sz w:val="22"/>
          <w:szCs w:val="22"/>
        </w:rPr>
        <w:t xml:space="preserve"> opportunities for individual extra credit.</w:t>
      </w:r>
    </w:p>
    <w:p w:rsidR="00E737FF" w:rsidRDefault="00E737FF">
      <w:pPr>
        <w:ind w:firstLine="720"/>
      </w:pPr>
    </w:p>
    <w:p w:rsidR="00E737FF" w:rsidRDefault="00FD0B21">
      <w:r>
        <w:rPr>
          <w:b/>
          <w:sz w:val="22"/>
          <w:szCs w:val="22"/>
          <w:u w:val="single"/>
        </w:rPr>
        <w:t>Tests:</w:t>
      </w:r>
      <w:r>
        <w:rPr>
          <w:sz w:val="22"/>
          <w:szCs w:val="22"/>
        </w:rPr>
        <w:t xml:space="preserve"> </w:t>
      </w:r>
      <w:r>
        <w:rPr>
          <w:sz w:val="22"/>
          <w:szCs w:val="22"/>
        </w:rPr>
        <w:tab/>
      </w:r>
    </w:p>
    <w:p w:rsidR="00E737FF" w:rsidRDefault="00E737FF">
      <w:pPr>
        <w:ind w:left="900" w:hanging="900"/>
      </w:pPr>
    </w:p>
    <w:p w:rsidR="00E737FF" w:rsidRDefault="00FD0B21">
      <w:pPr>
        <w:ind w:left="720"/>
      </w:pPr>
      <w:bookmarkStart w:id="1" w:name="h.gjdgxs" w:colFirst="0" w:colLast="0"/>
      <w:bookmarkEnd w:id="1"/>
      <w:r>
        <w:rPr>
          <w:sz w:val="22"/>
          <w:szCs w:val="22"/>
        </w:rPr>
        <w:t>Tests will consist of approximately 20-25 multiple-choice questions and may include several open ended assessment questions.  The exact number of questions will vary by unit.  The students will receive notice of upcoming tests at least 1 week before the date of the test.  Tests will generally be scored and returned to students the following class day.  Students will correct and keep their own tests in order to study for semester exams.  Retakes for failing test grades will follow Highland Park’s Grading Guidelines as set forth in the Kiltie, in accordance with Board Policy. Retakes can potentially be digital.</w:t>
      </w:r>
    </w:p>
    <w:p w:rsidR="00E737FF" w:rsidRDefault="00E737FF">
      <w:pPr>
        <w:tabs>
          <w:tab w:val="left" w:pos="720"/>
        </w:tabs>
      </w:pPr>
    </w:p>
    <w:p w:rsidR="00E737FF" w:rsidRDefault="00FD0B21">
      <w:pPr>
        <w:tabs>
          <w:tab w:val="left" w:pos="720"/>
        </w:tabs>
        <w:ind w:left="720"/>
        <w:rPr>
          <w:sz w:val="22"/>
          <w:szCs w:val="22"/>
        </w:rPr>
      </w:pPr>
      <w:r>
        <w:rPr>
          <w:i/>
          <w:sz w:val="22"/>
          <w:szCs w:val="22"/>
        </w:rPr>
        <w:t xml:space="preserve">Missed Tests:  </w:t>
      </w:r>
      <w:r>
        <w:rPr>
          <w:sz w:val="22"/>
          <w:szCs w:val="22"/>
        </w:rPr>
        <w:t>If a student misses a test, it can be taken the same day after school or the next morning; otherwise students will take a make-up test at scheduled times.</w:t>
      </w:r>
    </w:p>
    <w:p w:rsidR="00FD0B21" w:rsidRDefault="00FD0B21">
      <w:pPr>
        <w:tabs>
          <w:tab w:val="left" w:pos="720"/>
        </w:tabs>
        <w:ind w:left="720"/>
      </w:pPr>
    </w:p>
    <w:p w:rsidR="00FD0B21" w:rsidRDefault="00FD0B21">
      <w:pPr>
        <w:tabs>
          <w:tab w:val="left" w:pos="720"/>
        </w:tabs>
        <w:ind w:left="720"/>
      </w:pPr>
      <w:r>
        <w:t>Retesting policy information will be provided by individual teachers.</w:t>
      </w:r>
    </w:p>
    <w:p w:rsidR="00E737FF" w:rsidRDefault="00E737FF"/>
    <w:p w:rsidR="00E737FF" w:rsidRDefault="00FD0B21">
      <w:pPr>
        <w:ind w:left="720" w:hanging="720"/>
      </w:pPr>
      <w:r>
        <w:rPr>
          <w:b/>
          <w:sz w:val="22"/>
          <w:szCs w:val="22"/>
          <w:u w:val="single"/>
        </w:rPr>
        <w:t>Quizzes and Free Responses</w:t>
      </w:r>
      <w:r>
        <w:rPr>
          <w:sz w:val="22"/>
          <w:szCs w:val="22"/>
        </w:rPr>
        <w:t>:</w:t>
      </w:r>
    </w:p>
    <w:p w:rsidR="00E737FF" w:rsidRDefault="00E737FF">
      <w:pPr>
        <w:ind w:left="720" w:hanging="720"/>
      </w:pPr>
    </w:p>
    <w:p w:rsidR="00E737FF" w:rsidRDefault="00FD0B21">
      <w:pPr>
        <w:ind w:left="720"/>
      </w:pPr>
      <w:r>
        <w:rPr>
          <w:sz w:val="22"/>
          <w:szCs w:val="22"/>
        </w:rPr>
        <w:t>Quizzes and free responses will be used to check the students’ understanding at various points throughout the course.  Quizzes may be administered in a variety of forms such as fill in the blank, multiple choice, matching, short answer, etc.  Free responses are open-ended questions such as short answer, essay, and calculations where work must be shown to receive credit.</w:t>
      </w:r>
    </w:p>
    <w:p w:rsidR="00E737FF" w:rsidRDefault="00E737FF"/>
    <w:p w:rsidR="00E737FF" w:rsidRDefault="00FD0B21">
      <w:r>
        <w:rPr>
          <w:b/>
          <w:sz w:val="22"/>
          <w:szCs w:val="22"/>
          <w:u w:val="single"/>
        </w:rPr>
        <w:t>Labs and Projects</w:t>
      </w:r>
      <w:r>
        <w:rPr>
          <w:sz w:val="22"/>
          <w:szCs w:val="22"/>
        </w:rPr>
        <w:t xml:space="preserve">:  </w:t>
      </w:r>
    </w:p>
    <w:p w:rsidR="00E737FF" w:rsidRDefault="00E737FF"/>
    <w:p w:rsidR="00E737FF" w:rsidRDefault="00FD0B21">
      <w:pPr>
        <w:ind w:left="720"/>
      </w:pPr>
      <w:r>
        <w:rPr>
          <w:sz w:val="22"/>
          <w:szCs w:val="22"/>
        </w:rPr>
        <w:t xml:space="preserve">There will be many labs throughout the course of the six weeks, varying in degree of difficulty.  Labs will be hands-on and often deal with chemicals that can be hazardous.  Lab rules are to be upheld at all times; failure to adhere to these rules will result in extreme consequences.  A strict dress code is to be followed in the lab.  </w:t>
      </w:r>
      <w:r>
        <w:rPr>
          <w:i/>
          <w:sz w:val="22"/>
          <w:szCs w:val="22"/>
        </w:rPr>
        <w:t>If a student fails to adhere to the laboratory dress code, he/she will not be allowed to participate in the lab activity, which will be detrimental to the student’s grade.</w:t>
      </w:r>
    </w:p>
    <w:p w:rsidR="00E737FF" w:rsidRDefault="00E737FF"/>
    <w:p w:rsidR="00E737FF" w:rsidRDefault="00FD0B21">
      <w:r>
        <w:rPr>
          <w:b/>
          <w:sz w:val="22"/>
          <w:szCs w:val="22"/>
          <w:u w:val="single"/>
        </w:rPr>
        <w:t>Daily Grades:</w:t>
      </w:r>
    </w:p>
    <w:p w:rsidR="00E737FF" w:rsidRDefault="00E737FF"/>
    <w:p w:rsidR="00E737FF" w:rsidRDefault="00FD0B21">
      <w:pPr>
        <w:ind w:left="720"/>
      </w:pPr>
      <w:r>
        <w:rPr>
          <w:i/>
          <w:sz w:val="22"/>
          <w:szCs w:val="22"/>
        </w:rPr>
        <w:t>Daily Grades</w:t>
      </w:r>
      <w:r>
        <w:rPr>
          <w:sz w:val="22"/>
          <w:szCs w:val="22"/>
        </w:rPr>
        <w:t xml:space="preserve">:  </w:t>
      </w:r>
    </w:p>
    <w:p w:rsidR="00E737FF" w:rsidRDefault="00FD0B21">
      <w:pPr>
        <w:ind w:left="1440"/>
      </w:pPr>
      <w:r>
        <w:rPr>
          <w:sz w:val="22"/>
          <w:szCs w:val="22"/>
        </w:rPr>
        <w:t xml:space="preserve">Students will complete work on a daily basis during class or at home.  Work may be checked for completion each day, and each assignment may vary in point value.  The teacher will go over the answers on the day that homework is checked for completion; it is the responsibility of the student to actively correct this work.  The teacher may occasionally choose to grade daily work for accuracy.  No late work is accepted on these assignments.  Daily work will be tallied and entered as 2-3 cumulative grades each six weeks.  </w:t>
      </w:r>
    </w:p>
    <w:p w:rsidR="00E737FF" w:rsidRDefault="00E737FF">
      <w:pPr>
        <w:ind w:left="1440"/>
      </w:pPr>
    </w:p>
    <w:p w:rsidR="00E737FF" w:rsidRDefault="00FD0B21">
      <w:pPr>
        <w:ind w:left="1440"/>
      </w:pPr>
      <w:r>
        <w:rPr>
          <w:sz w:val="22"/>
          <w:szCs w:val="22"/>
        </w:rPr>
        <w:t xml:space="preserve">Daily work may be in electronic format via </w:t>
      </w:r>
      <w:proofErr w:type="spellStart"/>
      <w:r>
        <w:rPr>
          <w:sz w:val="22"/>
          <w:szCs w:val="22"/>
        </w:rPr>
        <w:t>WebAssign</w:t>
      </w:r>
      <w:proofErr w:type="spellEnd"/>
      <w:r>
        <w:rPr>
          <w:sz w:val="22"/>
          <w:szCs w:val="22"/>
        </w:rPr>
        <w:t>.  More information will be provided by individual teachers.</w:t>
      </w:r>
    </w:p>
    <w:sectPr w:rsidR="00E737FF">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default"/>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25BEF"/>
    <w:multiLevelType w:val="hybridMultilevel"/>
    <w:tmpl w:val="69E6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06667"/>
    <w:multiLevelType w:val="hybridMultilevel"/>
    <w:tmpl w:val="262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F0D23"/>
    <w:multiLevelType w:val="hybridMultilevel"/>
    <w:tmpl w:val="583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FF"/>
    <w:rsid w:val="0010659F"/>
    <w:rsid w:val="001628C9"/>
    <w:rsid w:val="00E737FF"/>
    <w:rsid w:val="00F11C31"/>
    <w:rsid w:val="00FD0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BC5AB-C049-4D65-BC4B-F6FE721D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FD0B21"/>
    <w:pPr>
      <w:ind w:left="720"/>
      <w:contextualSpacing/>
    </w:pPr>
  </w:style>
  <w:style w:type="character" w:styleId="Hyperlink">
    <w:name w:val="Hyperlink"/>
    <w:basedOn w:val="DefaultParagraphFont"/>
    <w:uiPriority w:val="99"/>
    <w:unhideWhenUsed/>
    <w:rsid w:val="00FD0B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uyenb@hpisd.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Highland Park ISD</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Baolong Nguyen</dc:creator>
  <cp:lastModifiedBy>Baolong Nguyen</cp:lastModifiedBy>
  <cp:revision>5</cp:revision>
  <dcterms:created xsi:type="dcterms:W3CDTF">2016-08-19T14:37:00Z</dcterms:created>
  <dcterms:modified xsi:type="dcterms:W3CDTF">2016-09-20T00:43:00Z</dcterms:modified>
</cp:coreProperties>
</file>